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D2" w:rsidRPr="00B731BE" w:rsidRDefault="0005633A" w:rsidP="00FA721B">
      <w:pPr>
        <w:jc w:val="center"/>
        <w:rPr>
          <w:b/>
          <w:sz w:val="28"/>
          <w:szCs w:val="40"/>
        </w:rPr>
      </w:pPr>
      <w:r w:rsidRPr="00B731BE">
        <w:rPr>
          <w:b/>
          <w:sz w:val="28"/>
          <w:szCs w:val="40"/>
        </w:rPr>
        <w:t xml:space="preserve">FEN FAKÜLTESİ </w:t>
      </w:r>
    </w:p>
    <w:p w:rsidR="0005633A" w:rsidRPr="00B731BE" w:rsidRDefault="0005633A" w:rsidP="00FA721B">
      <w:pPr>
        <w:jc w:val="center"/>
        <w:rPr>
          <w:b/>
          <w:sz w:val="28"/>
          <w:szCs w:val="40"/>
        </w:rPr>
      </w:pPr>
      <w:r w:rsidRPr="00B731BE">
        <w:rPr>
          <w:b/>
          <w:sz w:val="28"/>
          <w:szCs w:val="40"/>
        </w:rPr>
        <w:t xml:space="preserve">İSTATİSTİK BÖLÜMÜ </w:t>
      </w:r>
    </w:p>
    <w:p w:rsidR="0005633A" w:rsidRPr="00B731BE" w:rsidRDefault="0005633A" w:rsidP="00FA721B">
      <w:pPr>
        <w:jc w:val="center"/>
        <w:rPr>
          <w:b/>
          <w:sz w:val="28"/>
          <w:szCs w:val="40"/>
        </w:rPr>
      </w:pPr>
      <w:r w:rsidRPr="00B731BE">
        <w:rPr>
          <w:b/>
          <w:sz w:val="28"/>
          <w:szCs w:val="40"/>
        </w:rPr>
        <w:t>YANDAL PROGRAMI</w:t>
      </w:r>
      <w:r w:rsidR="00B731BE">
        <w:rPr>
          <w:b/>
          <w:sz w:val="28"/>
          <w:szCs w:val="40"/>
        </w:rPr>
        <w:t>*</w:t>
      </w:r>
      <w:bookmarkStart w:id="0" w:name="_GoBack"/>
      <w:bookmarkEnd w:id="0"/>
    </w:p>
    <w:p w:rsidR="00B731BE" w:rsidRDefault="00B731BE" w:rsidP="00DC6FB7">
      <w:pPr>
        <w:rPr>
          <w:b/>
          <w:sz w:val="24"/>
          <w:szCs w:val="24"/>
        </w:rPr>
      </w:pPr>
    </w:p>
    <w:p w:rsidR="0005633A" w:rsidRPr="00594690" w:rsidRDefault="0005633A" w:rsidP="00DC6FB7">
      <w:pPr>
        <w:rPr>
          <w:b/>
          <w:sz w:val="24"/>
          <w:szCs w:val="24"/>
        </w:rPr>
      </w:pPr>
      <w:r w:rsidRPr="00594690">
        <w:rPr>
          <w:b/>
          <w:sz w:val="24"/>
          <w:szCs w:val="24"/>
        </w:rPr>
        <w:t xml:space="preserve">Ders Sayısı: </w:t>
      </w:r>
      <w:proofErr w:type="gramStart"/>
      <w:r>
        <w:rPr>
          <w:b/>
          <w:sz w:val="24"/>
          <w:szCs w:val="24"/>
        </w:rPr>
        <w:t>8        Toplam</w:t>
      </w:r>
      <w:proofErr w:type="gramEnd"/>
      <w:r>
        <w:rPr>
          <w:b/>
          <w:sz w:val="24"/>
          <w:szCs w:val="24"/>
        </w:rPr>
        <w:t xml:space="preserve"> Kr</w:t>
      </w:r>
      <w:r w:rsidR="00B731BE">
        <w:rPr>
          <w:b/>
          <w:sz w:val="24"/>
          <w:szCs w:val="24"/>
        </w:rPr>
        <w:t>edi: 24          Toplam AKTS: 45</w:t>
      </w:r>
    </w:p>
    <w:tbl>
      <w:tblPr>
        <w:tblW w:w="65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"/>
        <w:gridCol w:w="3780"/>
        <w:gridCol w:w="440"/>
        <w:gridCol w:w="460"/>
        <w:gridCol w:w="443"/>
        <w:gridCol w:w="607"/>
      </w:tblGrid>
      <w:tr w:rsidR="0005633A" w:rsidRPr="00E55723" w:rsidTr="009D18E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05633A" w:rsidRPr="00B366E6" w:rsidRDefault="0005633A" w:rsidP="009D18E8">
            <w:pPr>
              <w:spacing w:after="0" w:line="240" w:lineRule="auto"/>
              <w:rPr>
                <w:b/>
                <w:lang w:eastAsia="tr-TR"/>
              </w:rPr>
            </w:pPr>
            <w:r w:rsidRPr="00B366E6">
              <w:rPr>
                <w:b/>
                <w:lang w:eastAsia="tr-TR"/>
              </w:rPr>
              <w:t>KOD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05633A" w:rsidRPr="00B366E6" w:rsidRDefault="0005633A" w:rsidP="009D18E8">
            <w:pPr>
              <w:spacing w:after="0" w:line="240" w:lineRule="auto"/>
              <w:rPr>
                <w:b/>
                <w:lang w:eastAsia="tr-TR"/>
              </w:rPr>
            </w:pPr>
            <w:r w:rsidRPr="00B366E6">
              <w:rPr>
                <w:b/>
                <w:lang w:eastAsia="tr-TR"/>
              </w:rPr>
              <w:t>DERS ADI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05633A" w:rsidRPr="00B366E6" w:rsidRDefault="0005633A" w:rsidP="009D18E8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B366E6">
              <w:rPr>
                <w:b/>
                <w:lang w:eastAsia="tr-TR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05633A" w:rsidRPr="00B366E6" w:rsidRDefault="0005633A" w:rsidP="009D18E8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B366E6">
              <w:rPr>
                <w:b/>
                <w:lang w:eastAsia="tr-TR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05633A" w:rsidRPr="00B366E6" w:rsidRDefault="0005633A" w:rsidP="009D18E8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B366E6">
              <w:rPr>
                <w:b/>
                <w:lang w:eastAsia="tr-TR"/>
              </w:rPr>
              <w:t>KR.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center"/>
          </w:tcPr>
          <w:p w:rsidR="0005633A" w:rsidRPr="00B366E6" w:rsidRDefault="0005633A" w:rsidP="009D18E8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B366E6">
              <w:rPr>
                <w:b/>
                <w:lang w:eastAsia="tr-TR"/>
              </w:rPr>
              <w:t>AKTS</w:t>
            </w:r>
          </w:p>
        </w:tc>
      </w:tr>
      <w:tr w:rsidR="0005633A" w:rsidRPr="00E55723" w:rsidTr="009D18E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9D18E8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İST153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9D18E8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Olasılığa Giriş 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633A" w:rsidRPr="007B0388" w:rsidRDefault="00B731BE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</w:tr>
      <w:tr w:rsidR="0005633A" w:rsidRPr="00E55723" w:rsidTr="009D18E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9D18E8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İST154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9D18E8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Olasılığa Giriş II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633A" w:rsidRPr="007B0388" w:rsidRDefault="00B731BE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</w:tr>
      <w:tr w:rsidR="0005633A" w:rsidRPr="00E55723" w:rsidTr="009D18E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9D18E8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İST351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9D18E8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Örnekleme 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</w:tr>
      <w:tr w:rsidR="0005633A" w:rsidRPr="00E55723" w:rsidTr="009D18E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9D18E8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İST353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9D18E8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Hipotez Testleri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633A" w:rsidRPr="007B0388" w:rsidRDefault="0005633A" w:rsidP="009D18E8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</w:tr>
      <w:tr w:rsidR="0005633A" w:rsidRPr="00E55723" w:rsidTr="009D18E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5E4211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İST355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5E4211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Regresyon Çözümlemesi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</w:tr>
      <w:tr w:rsidR="0005633A" w:rsidRPr="00E55723" w:rsidTr="009D18E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5E4211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İST352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5E4211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İstatistik Paket Programları 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633A" w:rsidRPr="007B0388" w:rsidRDefault="0005633A" w:rsidP="005E4211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</w:tr>
      <w:tr w:rsidR="0005633A" w:rsidRPr="00E55723" w:rsidTr="0030764D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30764D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bCs/>
                <w:sz w:val="18"/>
                <w:szCs w:val="18"/>
              </w:rPr>
              <w:t>İST455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30764D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bCs/>
                <w:sz w:val="18"/>
                <w:szCs w:val="18"/>
              </w:rPr>
              <w:t>İstatistik Deney Tasarımı 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633A" w:rsidRPr="007B0388" w:rsidRDefault="0005633A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</w:tr>
      <w:tr w:rsidR="0005633A" w:rsidRPr="00E55723" w:rsidTr="005E4211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30764D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İST482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33A" w:rsidRPr="007B0388" w:rsidRDefault="0005633A" w:rsidP="0030764D">
            <w:pPr>
              <w:spacing w:after="0" w:line="240" w:lineRule="auto"/>
              <w:rPr>
                <w:lang w:eastAsia="tr-TR"/>
              </w:rPr>
            </w:pPr>
            <w:r w:rsidRPr="00E55723">
              <w:rPr>
                <w:rFonts w:cs="Calibri"/>
                <w:sz w:val="18"/>
                <w:szCs w:val="18"/>
              </w:rPr>
              <w:t>Parametrik Olmayan İstatistiksel Yöntemler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B731BE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B731BE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3A" w:rsidRPr="007B0388" w:rsidRDefault="0005633A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633A" w:rsidRPr="007B0388" w:rsidRDefault="0005633A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</w:tr>
      <w:tr w:rsidR="0005633A" w:rsidRPr="00E55723" w:rsidTr="009D18E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</w:tcPr>
          <w:p w:rsidR="0005633A" w:rsidRPr="007B0388" w:rsidRDefault="0005633A" w:rsidP="0030764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</w:tcPr>
          <w:p w:rsidR="0005633A" w:rsidRPr="00B85110" w:rsidRDefault="0005633A" w:rsidP="0030764D">
            <w:pPr>
              <w:spacing w:after="0" w:line="240" w:lineRule="auto"/>
              <w:rPr>
                <w:lang w:eastAsia="tr-TR"/>
              </w:rPr>
            </w:pPr>
            <w:r w:rsidRPr="00B85110">
              <w:rPr>
                <w:lang w:eastAsia="tr-TR"/>
              </w:rPr>
              <w:t>Toplam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05633A" w:rsidRPr="007B0388" w:rsidRDefault="00B731BE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05633A" w:rsidRPr="007B0388" w:rsidRDefault="00B731BE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05633A" w:rsidRPr="007B0388" w:rsidRDefault="0005633A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/>
            <w:noWrap/>
            <w:vAlign w:val="center"/>
          </w:tcPr>
          <w:p w:rsidR="0005633A" w:rsidRPr="007B0388" w:rsidRDefault="00B731BE" w:rsidP="0030764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45</w:t>
            </w:r>
          </w:p>
        </w:tc>
      </w:tr>
    </w:tbl>
    <w:p w:rsidR="0005633A" w:rsidRDefault="0005633A" w:rsidP="00DC6FB7">
      <w:pPr>
        <w:rPr>
          <w:sz w:val="28"/>
          <w:szCs w:val="28"/>
        </w:rPr>
      </w:pPr>
    </w:p>
    <w:p w:rsidR="0005633A" w:rsidRPr="00B731BE" w:rsidRDefault="00B731BE" w:rsidP="00FA721B">
      <w:pPr>
        <w:rPr>
          <w:b/>
          <w:sz w:val="24"/>
          <w:szCs w:val="24"/>
          <w:u w:val="single"/>
        </w:rPr>
      </w:pPr>
      <w:proofErr w:type="spellStart"/>
      <w:r w:rsidRPr="00B731BE">
        <w:rPr>
          <w:b/>
          <w:sz w:val="24"/>
          <w:szCs w:val="24"/>
          <w:u w:val="single"/>
        </w:rPr>
        <w:t>Yandala</w:t>
      </w:r>
      <w:proofErr w:type="spellEnd"/>
      <w:r w:rsidRPr="00B731BE">
        <w:rPr>
          <w:b/>
          <w:sz w:val="24"/>
          <w:szCs w:val="24"/>
          <w:u w:val="single"/>
        </w:rPr>
        <w:t xml:space="preserve"> başvurabilecek bölümler:</w:t>
      </w:r>
    </w:p>
    <w:p w:rsidR="0005633A" w:rsidRPr="00460538" w:rsidRDefault="0005633A" w:rsidP="0046053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60538">
        <w:rPr>
          <w:b/>
          <w:sz w:val="24"/>
          <w:szCs w:val="24"/>
          <w:u w:val="single"/>
        </w:rPr>
        <w:t>Mühendislik Fakültesi:</w:t>
      </w:r>
      <w:r w:rsidRPr="00460538">
        <w:rPr>
          <w:sz w:val="24"/>
          <w:szCs w:val="24"/>
        </w:rPr>
        <w:t xml:space="preserve"> Endüstri Mühendisliği,</w:t>
      </w:r>
      <w:r>
        <w:rPr>
          <w:sz w:val="24"/>
          <w:szCs w:val="24"/>
        </w:rPr>
        <w:t xml:space="preserve"> </w:t>
      </w:r>
      <w:r w:rsidRPr="00460538">
        <w:rPr>
          <w:sz w:val="24"/>
          <w:szCs w:val="24"/>
        </w:rPr>
        <w:t xml:space="preserve">Bilgisayar Mühendisliği </w:t>
      </w:r>
    </w:p>
    <w:p w:rsidR="0005633A" w:rsidRPr="00460538" w:rsidRDefault="0005633A" w:rsidP="0046053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60538">
        <w:rPr>
          <w:b/>
          <w:sz w:val="24"/>
          <w:szCs w:val="24"/>
          <w:u w:val="single"/>
        </w:rPr>
        <w:t>İktisadi ve İdari Bilimler Fakültesi:</w:t>
      </w:r>
      <w:r w:rsidR="00F036D2">
        <w:rPr>
          <w:sz w:val="24"/>
          <w:szCs w:val="24"/>
        </w:rPr>
        <w:t xml:space="preserve"> İktisat, İşletme</w:t>
      </w:r>
    </w:p>
    <w:p w:rsidR="0005633A" w:rsidRDefault="0005633A" w:rsidP="00460538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Fen</w:t>
      </w:r>
      <w:r w:rsidRPr="00460538">
        <w:rPr>
          <w:b/>
          <w:sz w:val="24"/>
          <w:szCs w:val="24"/>
          <w:u w:val="single"/>
        </w:rPr>
        <w:t xml:space="preserve"> Fakültesi:</w:t>
      </w:r>
      <w:r w:rsidRPr="00460538">
        <w:rPr>
          <w:sz w:val="24"/>
          <w:szCs w:val="24"/>
        </w:rPr>
        <w:t xml:space="preserve"> Matematik, </w:t>
      </w:r>
      <w:r w:rsidR="00B731BE">
        <w:rPr>
          <w:sz w:val="24"/>
          <w:szCs w:val="24"/>
        </w:rPr>
        <w:t>Biyoloji, Fizik, Kimya, Moleküler Biyoloji ve Genetik</w:t>
      </w:r>
    </w:p>
    <w:p w:rsidR="00B731BE" w:rsidRPr="00460538" w:rsidRDefault="00B731BE" w:rsidP="00460538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İnsan ve Toplum Bilimleri Fakültesi:</w:t>
      </w:r>
      <w:r>
        <w:rPr>
          <w:sz w:val="24"/>
          <w:szCs w:val="24"/>
        </w:rPr>
        <w:t xml:space="preserve"> </w:t>
      </w:r>
      <w:r w:rsidRPr="00460538">
        <w:rPr>
          <w:sz w:val="24"/>
          <w:szCs w:val="24"/>
        </w:rPr>
        <w:t>Sosyoloji, Psikoloji</w:t>
      </w:r>
      <w:r>
        <w:rPr>
          <w:sz w:val="24"/>
          <w:szCs w:val="24"/>
        </w:rPr>
        <w:t>, Coğrafya</w:t>
      </w:r>
    </w:p>
    <w:p w:rsidR="0005633A" w:rsidRDefault="0005633A" w:rsidP="006C09E9">
      <w:pPr>
        <w:rPr>
          <w:sz w:val="24"/>
          <w:szCs w:val="24"/>
        </w:rPr>
      </w:pPr>
    </w:p>
    <w:p w:rsidR="00B731BE" w:rsidRDefault="00B731BE" w:rsidP="006C09E9">
      <w:pPr>
        <w:rPr>
          <w:sz w:val="24"/>
          <w:szCs w:val="24"/>
        </w:rPr>
      </w:pPr>
      <w:r>
        <w:rPr>
          <w:sz w:val="24"/>
          <w:szCs w:val="24"/>
        </w:rPr>
        <w:t xml:space="preserve">* Bu program 2022-23 eğitim öğretim yılından itibaren geçerlidir. </w:t>
      </w:r>
    </w:p>
    <w:sectPr w:rsidR="00B731BE" w:rsidSect="00FA721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52BA"/>
    <w:multiLevelType w:val="hybridMultilevel"/>
    <w:tmpl w:val="EB248B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1168"/>
    <w:multiLevelType w:val="multilevel"/>
    <w:tmpl w:val="06A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7E"/>
    <w:rsid w:val="0005633A"/>
    <w:rsid w:val="00083138"/>
    <w:rsid w:val="000F41E8"/>
    <w:rsid w:val="001523ED"/>
    <w:rsid w:val="002A6D90"/>
    <w:rsid w:val="002E5F99"/>
    <w:rsid w:val="003004C4"/>
    <w:rsid w:val="0030764D"/>
    <w:rsid w:val="00336F76"/>
    <w:rsid w:val="003A73EF"/>
    <w:rsid w:val="003B4131"/>
    <w:rsid w:val="00417C9D"/>
    <w:rsid w:val="00460538"/>
    <w:rsid w:val="004863F9"/>
    <w:rsid w:val="0050697A"/>
    <w:rsid w:val="00511D96"/>
    <w:rsid w:val="00523E9A"/>
    <w:rsid w:val="005463B2"/>
    <w:rsid w:val="005929CA"/>
    <w:rsid w:val="00594690"/>
    <w:rsid w:val="005D04D9"/>
    <w:rsid w:val="005E4211"/>
    <w:rsid w:val="00683712"/>
    <w:rsid w:val="006A4089"/>
    <w:rsid w:val="006C09E9"/>
    <w:rsid w:val="0072209C"/>
    <w:rsid w:val="00796C7B"/>
    <w:rsid w:val="007B0388"/>
    <w:rsid w:val="00814139"/>
    <w:rsid w:val="00823631"/>
    <w:rsid w:val="00864684"/>
    <w:rsid w:val="00973128"/>
    <w:rsid w:val="009D18E8"/>
    <w:rsid w:val="00A100C4"/>
    <w:rsid w:val="00A575FE"/>
    <w:rsid w:val="00AB59A8"/>
    <w:rsid w:val="00AD0302"/>
    <w:rsid w:val="00AD697B"/>
    <w:rsid w:val="00AE68B1"/>
    <w:rsid w:val="00B366E6"/>
    <w:rsid w:val="00B635E6"/>
    <w:rsid w:val="00B731BE"/>
    <w:rsid w:val="00B85110"/>
    <w:rsid w:val="00C17F8E"/>
    <w:rsid w:val="00C36F45"/>
    <w:rsid w:val="00C45977"/>
    <w:rsid w:val="00CA62DF"/>
    <w:rsid w:val="00D150B8"/>
    <w:rsid w:val="00D34122"/>
    <w:rsid w:val="00D65C7F"/>
    <w:rsid w:val="00D6694C"/>
    <w:rsid w:val="00DA309F"/>
    <w:rsid w:val="00DC6FB7"/>
    <w:rsid w:val="00E55723"/>
    <w:rsid w:val="00EF1C48"/>
    <w:rsid w:val="00F036D2"/>
    <w:rsid w:val="00F35F7E"/>
    <w:rsid w:val="00F515A3"/>
    <w:rsid w:val="00F9511E"/>
    <w:rsid w:val="00FA4EDD"/>
    <w:rsid w:val="00FA721B"/>
    <w:rsid w:val="00FB1A47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2AD89"/>
  <w15:docId w15:val="{AD6EA66B-17FE-41CC-AA03-4B296E06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90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59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929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99"/>
    <w:qFormat/>
    <w:rsid w:val="0046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EDEBİYAT FAKÜLTESİ İSTATİSTİK BÖLÜMÜ</vt:lpstr>
    </vt:vector>
  </TitlesOfParts>
  <Company>SilentAll Team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EDEBİYAT FAKÜLTESİ İSTATİSTİK BÖLÜMÜ</dc:title>
  <dc:subject/>
  <dc:creator>pc1</dc:creator>
  <cp:keywords/>
  <dc:description/>
  <cp:lastModifiedBy>Fen-Edebiyat</cp:lastModifiedBy>
  <cp:revision>2</cp:revision>
  <cp:lastPrinted>2017-11-29T08:58:00Z</cp:lastPrinted>
  <dcterms:created xsi:type="dcterms:W3CDTF">2022-07-29T08:00:00Z</dcterms:created>
  <dcterms:modified xsi:type="dcterms:W3CDTF">2022-07-29T08:00:00Z</dcterms:modified>
</cp:coreProperties>
</file>